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FB" w:rsidRDefault="00262F36" w:rsidP="00671FFB">
      <w:pPr>
        <w:shd w:val="clear" w:color="auto" w:fill="FFFFFF"/>
        <w:spacing w:before="150" w:after="15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671FF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Результаты деятельности комиссии </w:t>
      </w:r>
      <w:proofErr w:type="spellStart"/>
      <w:r w:rsidRPr="00671FF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комиссии</w:t>
      </w:r>
      <w:proofErr w:type="spellEnd"/>
      <w:r w:rsidRPr="00671FF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по предупреждению и противодействию коррупции в администрации </w:t>
      </w:r>
      <w:r w:rsidR="00671FF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Осьминского сельского</w:t>
      </w:r>
      <w:r w:rsidRPr="00671FF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поселения </w:t>
      </w:r>
    </w:p>
    <w:p w:rsidR="00262F36" w:rsidRPr="00671FFB" w:rsidRDefault="00262F36" w:rsidP="00671FFB">
      <w:pPr>
        <w:shd w:val="clear" w:color="auto" w:fill="FFFFFF"/>
        <w:spacing w:before="150" w:after="15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671FF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за 2 квартал 2017 г.</w:t>
      </w:r>
    </w:p>
    <w:p w:rsidR="00262F36" w:rsidRPr="00262F36" w:rsidRDefault="00262F36" w:rsidP="00262F3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2F36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Протокол № 2</w:t>
      </w:r>
    </w:p>
    <w:p w:rsidR="00262F36" w:rsidRPr="00262F36" w:rsidRDefault="00262F36" w:rsidP="00262F3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2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заседания комиссии по предупреждению и противодействию коррупции в администрации </w:t>
      </w:r>
      <w:r w:rsidR="00671FFB">
        <w:rPr>
          <w:rFonts w:ascii="Times New Roman" w:eastAsia="Times New Roman" w:hAnsi="Times New Roman" w:cs="Times New Roman"/>
          <w:color w:val="333333"/>
          <w:sz w:val="28"/>
          <w:szCs w:val="28"/>
        </w:rPr>
        <w:t>Осьминского сельского</w:t>
      </w:r>
      <w:r w:rsidRPr="00262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 </w:t>
      </w:r>
      <w:r w:rsidRPr="00262F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                                                                           </w:t>
      </w:r>
      <w:r w:rsidR="00671FF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 от 28</w:t>
      </w:r>
      <w:r w:rsidRPr="00262F36">
        <w:rPr>
          <w:rFonts w:ascii="Times New Roman" w:eastAsia="Times New Roman" w:hAnsi="Times New Roman" w:cs="Times New Roman"/>
          <w:color w:val="333333"/>
          <w:sz w:val="28"/>
          <w:szCs w:val="28"/>
        </w:rPr>
        <w:t>.06.2017</w:t>
      </w:r>
      <w:r w:rsidRPr="00262F3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</w:t>
      </w:r>
      <w:r w:rsidR="00671FF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 15</w:t>
      </w:r>
      <w:r w:rsidRPr="00262F36">
        <w:rPr>
          <w:rFonts w:ascii="Times New Roman" w:eastAsia="Times New Roman" w:hAnsi="Times New Roman" w:cs="Times New Roman"/>
          <w:color w:val="333333"/>
          <w:sz w:val="28"/>
          <w:szCs w:val="28"/>
        </w:rPr>
        <w:t>.00</w:t>
      </w:r>
    </w:p>
    <w:p w:rsidR="006E585C" w:rsidRDefault="007452CD" w:rsidP="006E585C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Присутствовало:</w:t>
      </w:r>
    </w:p>
    <w:p w:rsidR="007452CD" w:rsidRPr="00262F36" w:rsidRDefault="007452CD" w:rsidP="006E585C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38"/>
        <w:gridCol w:w="6042"/>
      </w:tblGrid>
      <w:tr w:rsidR="006E585C" w:rsidRPr="00901424" w:rsidTr="00D85E47">
        <w:trPr>
          <w:trHeight w:val="87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Панова М.В.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1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Глава администрации Осьминского сельского поселения, председателя комиссии</w:t>
            </w:r>
          </w:p>
        </w:tc>
      </w:tr>
      <w:tr w:rsidR="006E585C" w:rsidRPr="00901424" w:rsidTr="00D85E47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Панова Е.А.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1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главы администрации, заместитель председателя комиссии </w:t>
            </w:r>
          </w:p>
        </w:tc>
      </w:tr>
      <w:tr w:rsidR="006E585C" w:rsidRPr="00901424" w:rsidTr="00D85E47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Ефимова Н.Е.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1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Специалист 1 категории администрации, секретарь комиссии</w:t>
            </w:r>
          </w:p>
        </w:tc>
      </w:tr>
      <w:tr w:rsidR="006E585C" w:rsidRPr="00901424" w:rsidTr="00D85E47">
        <w:trPr>
          <w:trHeight w:val="1"/>
        </w:trPr>
        <w:tc>
          <w:tcPr>
            <w:tcW w:w="9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Члены комиссии:</w:t>
            </w:r>
          </w:p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E585C" w:rsidRPr="00901424" w:rsidTr="00D85E47">
        <w:trPr>
          <w:trHeight w:val="403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Назарова О.В.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1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Специалист 1 категории администрации</w:t>
            </w:r>
          </w:p>
        </w:tc>
      </w:tr>
      <w:tr w:rsidR="006E585C" w:rsidRPr="00901424" w:rsidTr="00D85E47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Кузьмина Т.Б.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1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rPr>
                <w:sz w:val="24"/>
                <w:szCs w:val="24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Специалист 1 категории администрации</w:t>
            </w:r>
          </w:p>
        </w:tc>
      </w:tr>
      <w:tr w:rsidR="006E585C" w:rsidRPr="00901424" w:rsidTr="00D85E47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24">
              <w:rPr>
                <w:rFonts w:ascii="Times New Roman" w:hAnsi="Times New Roman" w:cs="Times New Roman"/>
                <w:sz w:val="24"/>
                <w:szCs w:val="24"/>
              </w:rPr>
              <w:t>Ренжина</w:t>
            </w:r>
            <w:proofErr w:type="spellEnd"/>
            <w:r w:rsidRPr="009014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585C" w:rsidRPr="00901424" w:rsidRDefault="006E585C" w:rsidP="00D85E47">
            <w:pPr>
              <w:rPr>
                <w:sz w:val="24"/>
                <w:szCs w:val="24"/>
              </w:rPr>
            </w:pPr>
            <w:r w:rsidRPr="00901424">
              <w:rPr>
                <w:rFonts w:ascii="Times New Roman CYR" w:hAnsi="Times New Roman CYR" w:cs="Times New Roman CYR"/>
                <w:sz w:val="24"/>
                <w:szCs w:val="24"/>
              </w:rPr>
              <w:t>Специалист 1 категории администрации</w:t>
            </w:r>
          </w:p>
        </w:tc>
      </w:tr>
    </w:tbl>
    <w:p w:rsidR="006E585C" w:rsidRDefault="006E585C" w:rsidP="006E585C">
      <w:pPr>
        <w:pStyle w:val="a4"/>
        <w:ind w:firstLine="0"/>
      </w:pPr>
      <w:r>
        <w:br/>
        <w:t>Повестка дня:</w:t>
      </w:r>
    </w:p>
    <w:p w:rsidR="00671FFB" w:rsidRPr="006E585C" w:rsidRDefault="006E585C" w:rsidP="006E585C">
      <w:pPr>
        <w:pStyle w:val="a4"/>
        <w:ind w:firstLine="0"/>
      </w:pPr>
      <w:r w:rsidRPr="006E585C">
        <w:tab/>
      </w:r>
      <w:r w:rsidR="00671FFB" w:rsidRPr="006E585C">
        <w:t>1</w:t>
      </w:r>
      <w:r w:rsidR="00262F36" w:rsidRPr="006E585C">
        <w:t xml:space="preserve">.Организация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законодательством. 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</w:r>
      <w:r>
        <w:t>Осьминского сельского</w:t>
      </w:r>
      <w:r w:rsidR="00262F36" w:rsidRPr="006E585C">
        <w:t xml:space="preserve"> поселения в порядке, установленном законодательством. Проведение анализа сведений о доходах, расходах, об имуществе и обязательствах имущественного характера, представленных  муниципальными служащими. Представление представителю нанимателя (работодателю) доклада о результатах анализа сведений, представленных муниципальными служащими.</w:t>
      </w:r>
    </w:p>
    <w:p w:rsidR="006E585C" w:rsidRDefault="00671FFB" w:rsidP="006E585C">
      <w:pPr>
        <w:pStyle w:val="a4"/>
      </w:pPr>
      <w:r w:rsidRPr="006E585C">
        <w:t>2.</w:t>
      </w:r>
      <w:r w:rsidR="006E585C">
        <w:t xml:space="preserve"> </w:t>
      </w:r>
      <w:r w:rsidRPr="006E585C">
        <w:t xml:space="preserve">Организация и проведение работы по своевременному представлению лицами, замещающими должности руководителей </w:t>
      </w:r>
      <w:r w:rsidRPr="006E585C">
        <w:lastRenderedPageBreak/>
        <w:t xml:space="preserve">муниципальных учреждений, полных и достоверных сведений о доходах, об имуществе и обязательствах имущественного характера. 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администрации. Проведение анализа сведений о доходах, об имуществе </w:t>
      </w:r>
      <w:r w:rsidR="006E585C">
        <w:t xml:space="preserve">и обязательствах имущественного </w:t>
      </w:r>
      <w:r w:rsidRPr="006E585C">
        <w:t>характера граждан, претендующих на замещение должностей руководителей муниципальных учреждений, лиц, замещающих д</w:t>
      </w:r>
      <w:r w:rsidR="006E585C">
        <w:t xml:space="preserve">анные должности, а также </w:t>
      </w:r>
      <w:r w:rsidR="006E585C" w:rsidRPr="006E585C">
        <w:t xml:space="preserve">членов </w:t>
      </w:r>
      <w:r w:rsidR="006E585C">
        <w:t>их семей</w:t>
      </w:r>
      <w:r w:rsidRPr="006E585C">
        <w:t>.</w:t>
      </w:r>
    </w:p>
    <w:p w:rsidR="006E585C" w:rsidRDefault="00671FFB" w:rsidP="006E585C">
      <w:pPr>
        <w:pStyle w:val="a4"/>
      </w:pPr>
      <w:r w:rsidRPr="006E585C">
        <w:t>3</w:t>
      </w:r>
      <w:r w:rsidR="00262F36" w:rsidRPr="006E585C">
        <w:t>.</w:t>
      </w:r>
      <w:r w:rsidR="006E585C" w:rsidRPr="006E585C">
        <w:t xml:space="preserve"> </w:t>
      </w:r>
      <w:r w:rsidR="00262F36" w:rsidRPr="006E585C">
        <w:t xml:space="preserve">Обеспечение размещения и систематического обновления на информационных стендах в зданиях администраций, в информационно-телекоммуникационной сети «Интернет» на официальном сайте </w:t>
      </w:r>
      <w:r w:rsidR="00637A5A">
        <w:t>Осьминского сельского</w:t>
      </w:r>
      <w:r w:rsidR="00262F36" w:rsidRPr="006E585C">
        <w:t xml:space="preserve"> поселения  информации о деятельности комиссий по соблюдению требований к служебному поведению и урегулиро</w:t>
      </w:r>
      <w:r w:rsidR="006E585C" w:rsidRPr="006E585C">
        <w:t>ванию конфликта интересов.</w:t>
      </w:r>
    </w:p>
    <w:p w:rsidR="006E585C" w:rsidRDefault="00671FFB" w:rsidP="006E585C">
      <w:pPr>
        <w:pStyle w:val="a4"/>
      </w:pPr>
      <w:r w:rsidRPr="006E585C">
        <w:t>4</w:t>
      </w:r>
      <w:r w:rsidR="00262F36" w:rsidRPr="006E585C">
        <w:t>.</w:t>
      </w:r>
      <w:r w:rsidR="006E585C" w:rsidRPr="006E585C">
        <w:t xml:space="preserve"> </w:t>
      </w:r>
      <w:r w:rsidR="00262F36" w:rsidRPr="006E585C">
        <w:t xml:space="preserve">Обеспечение повышения квалификации муниципальных служащих, ответственных за реализацию антикоррупционной политики в администрации </w:t>
      </w:r>
      <w:r w:rsidR="00637A5A">
        <w:t>Осьминского сельского</w:t>
      </w:r>
      <w:r w:rsidR="00262F36" w:rsidRPr="006E585C">
        <w:t xml:space="preserve"> поселения. Обеспечение повышения квалификации муниципальных служащих администрации муниципального образования по </w:t>
      </w:r>
      <w:r w:rsidR="006E585C">
        <w:t>антикоррупционной тематике.</w:t>
      </w:r>
    </w:p>
    <w:p w:rsidR="006E585C" w:rsidRDefault="00671FFB" w:rsidP="006E585C">
      <w:pPr>
        <w:pStyle w:val="a4"/>
      </w:pPr>
      <w:r w:rsidRPr="006E585C">
        <w:t>5.</w:t>
      </w:r>
      <w:r w:rsidR="006E585C">
        <w:t xml:space="preserve"> </w:t>
      </w:r>
      <w:r w:rsidRPr="006E585C">
        <w:t xml:space="preserve">О проведении мониторинга изменений законодательства Российской Федерации на предмет необходимости внесения изменений в правовые акты </w:t>
      </w:r>
      <w:r w:rsidR="00637A5A">
        <w:t xml:space="preserve">Осьминского сельского </w:t>
      </w:r>
      <w:r w:rsidR="006E585C">
        <w:t>поселения.</w:t>
      </w:r>
    </w:p>
    <w:p w:rsidR="006E585C" w:rsidRDefault="00671FFB" w:rsidP="006E585C">
      <w:pPr>
        <w:pStyle w:val="a4"/>
      </w:pPr>
      <w:r w:rsidRPr="006E585C">
        <w:t>Подготовка статист</w:t>
      </w:r>
      <w:r w:rsidR="007452CD">
        <w:t>ической информации о проведении</w:t>
      </w:r>
      <w:r w:rsidRPr="006E585C">
        <w:t xml:space="preserve"> антикоррупционной экспертизы муниципальных нормативных правовых акто</w:t>
      </w:r>
      <w:r w:rsidR="00637A5A">
        <w:t>в и их проектов) администрации Осьминского сельского</w:t>
      </w:r>
      <w:r w:rsidRPr="006E585C">
        <w:t xml:space="preserve"> поселения, в том числе о наиболее часто выявляемых при проведении антикоррупционной экспертизы </w:t>
      </w:r>
      <w:proofErr w:type="spellStart"/>
      <w:r w:rsidRPr="006E585C">
        <w:t>коррупциогенных</w:t>
      </w:r>
      <w:proofErr w:type="spellEnd"/>
      <w:r w:rsidRPr="006E585C">
        <w:t xml:space="preserve"> факторах.</w:t>
      </w:r>
    </w:p>
    <w:p w:rsidR="00671FFB" w:rsidRPr="006E585C" w:rsidRDefault="00671FFB" w:rsidP="006E585C">
      <w:pPr>
        <w:pStyle w:val="a4"/>
      </w:pPr>
      <w:r w:rsidRPr="006E585C">
        <w:t xml:space="preserve">Представление </w:t>
      </w:r>
      <w:r w:rsidR="007452CD">
        <w:t>указанной информации в комиссию</w:t>
      </w:r>
      <w:r w:rsidRPr="006E585C">
        <w:t xml:space="preserve"> по противод</w:t>
      </w:r>
      <w:r w:rsidR="007452CD">
        <w:t>ействию и предупреждению</w:t>
      </w:r>
      <w:r w:rsidRPr="006E585C">
        <w:t xml:space="preserve"> коррупции в </w:t>
      </w:r>
      <w:r w:rsidR="00637A5A">
        <w:t>Осьминском сельском</w:t>
      </w:r>
      <w:r w:rsidRPr="006E585C">
        <w:t xml:space="preserve"> поселении и, рассмотрение которой с участием представителей прокуратуры</w:t>
      </w:r>
      <w:r w:rsidR="007452CD">
        <w:t>.</w:t>
      </w:r>
    </w:p>
    <w:p w:rsidR="00262F36" w:rsidRDefault="00671FFB" w:rsidP="006E585C">
      <w:pPr>
        <w:pStyle w:val="a4"/>
      </w:pPr>
      <w:r w:rsidRPr="006E585C">
        <w:t>6</w:t>
      </w:r>
      <w:r w:rsidR="00262F36" w:rsidRPr="006E585C">
        <w:t>.Осуществление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</w:t>
      </w:r>
      <w:r w:rsidR="007452CD">
        <w:t>оведением муниципальных закупок.</w:t>
      </w:r>
    </w:p>
    <w:p w:rsidR="007452CD" w:rsidRDefault="007452CD" w:rsidP="007452CD">
      <w:pPr>
        <w:pStyle w:val="a4"/>
        <w:ind w:firstLine="0"/>
      </w:pPr>
    </w:p>
    <w:p w:rsidR="00014A8A" w:rsidRDefault="00014A8A" w:rsidP="00014A8A">
      <w:pPr>
        <w:pStyle w:val="a4"/>
        <w:rPr>
          <w:b/>
        </w:rPr>
      </w:pPr>
      <w:r w:rsidRPr="00014A8A">
        <w:rPr>
          <w:b/>
        </w:rPr>
        <w:t>Слушали</w:t>
      </w:r>
      <w:r w:rsidR="00262F36" w:rsidRPr="006E585C">
        <w:t xml:space="preserve">: </w:t>
      </w:r>
      <w:proofErr w:type="spellStart"/>
      <w:r w:rsidR="007452CD">
        <w:t>Ренжину</w:t>
      </w:r>
      <w:proofErr w:type="spellEnd"/>
      <w:r w:rsidR="007452CD">
        <w:t xml:space="preserve"> Е.А. -</w:t>
      </w:r>
      <w:r w:rsidR="00262F36" w:rsidRPr="006E585C">
        <w:t xml:space="preserve"> Муниципальными служащими предоставлены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срок согласно законодательства. В процессе подготовки специалисты получили полную и развернутую информацию о порядке и достоверности предоставления сведений, а также необходимости предоставления сведений в специализированной программе Справки БК. В установленном </w:t>
      </w:r>
      <w:r w:rsidR="00262F36" w:rsidRPr="006E585C">
        <w:lastRenderedPageBreak/>
        <w:t xml:space="preserve">законодательством срок сведения размещены в информационно-телекоммуникационной сети «Интернет» на официальном сайте </w:t>
      </w:r>
      <w:r w:rsidR="007452CD">
        <w:t>Осьминского сельского</w:t>
      </w:r>
      <w:r w:rsidR="00262F36" w:rsidRPr="006E585C">
        <w:t xml:space="preserve"> поселения</w:t>
      </w:r>
      <w:r w:rsidRPr="00014A8A">
        <w:rPr>
          <w:b/>
        </w:rPr>
        <w:t xml:space="preserve"> </w:t>
      </w:r>
    </w:p>
    <w:p w:rsidR="007452CD" w:rsidRDefault="00014A8A" w:rsidP="00014A8A">
      <w:pPr>
        <w:pStyle w:val="a4"/>
      </w:pPr>
      <w:r w:rsidRPr="00014A8A">
        <w:rPr>
          <w:b/>
        </w:rPr>
        <w:t>Решили</w:t>
      </w:r>
      <w:r w:rsidRPr="006E585C">
        <w:t>: Информацию принять к сведению. Продолжить работу в данном направлении.</w:t>
      </w:r>
    </w:p>
    <w:p w:rsidR="00014A8A" w:rsidRPr="00014A8A" w:rsidRDefault="00637A5A" w:rsidP="00637A5A">
      <w:pPr>
        <w:pStyle w:val="a4"/>
        <w:rPr>
          <w:b/>
        </w:rPr>
      </w:pPr>
      <w:r w:rsidRPr="00014A8A">
        <w:rPr>
          <w:b/>
        </w:rPr>
        <w:t>Слушали</w:t>
      </w:r>
      <w:r>
        <w:t xml:space="preserve">: Панову Е.А. </w:t>
      </w:r>
      <w:r w:rsidRPr="00564DF8">
        <w:t>В апреле, июне проведены разъя</w:t>
      </w:r>
      <w:r w:rsidR="00014A8A">
        <w:t xml:space="preserve">снительные и обучающие беседы со специалистами администрации Осьминского сельского поселения </w:t>
      </w:r>
      <w:r w:rsidRPr="00564DF8">
        <w:t>по вопросам пр</w:t>
      </w:r>
      <w:r w:rsidR="00014A8A">
        <w:t>едоставления сведений о доходах</w:t>
      </w:r>
      <w:r w:rsidRPr="00564DF8">
        <w:t>, расходах об имуществе и обязательствах имущественного характера и организации работы по противодействи</w:t>
      </w:r>
      <w:r w:rsidR="00014A8A">
        <w:t xml:space="preserve">ю коррупции в учреждении. </w:t>
      </w:r>
    </w:p>
    <w:p w:rsidR="00637A5A" w:rsidRPr="00564DF8" w:rsidRDefault="00014A8A" w:rsidP="00637A5A">
      <w:pPr>
        <w:pStyle w:val="a4"/>
      </w:pPr>
      <w:r w:rsidRPr="00014A8A">
        <w:rPr>
          <w:b/>
        </w:rPr>
        <w:t>Решили</w:t>
      </w:r>
      <w:r w:rsidR="00637A5A" w:rsidRPr="00564DF8">
        <w:t>: Информацию принять к сведению.</w:t>
      </w:r>
    </w:p>
    <w:p w:rsidR="007452CD" w:rsidRDefault="00014A8A" w:rsidP="007452CD">
      <w:pPr>
        <w:pStyle w:val="a4"/>
      </w:pPr>
      <w:r w:rsidRPr="00014A8A">
        <w:rPr>
          <w:b/>
        </w:rPr>
        <w:t>Слушали</w:t>
      </w:r>
      <w:r w:rsidR="007452CD" w:rsidRPr="006E585C">
        <w:t xml:space="preserve"> : </w:t>
      </w:r>
      <w:r>
        <w:t>Панову Е.А.</w:t>
      </w:r>
      <w:r w:rsidR="007452CD" w:rsidRPr="006E585C">
        <w:t xml:space="preserve"> Мониторинг законодательства РФ проводится постоянно. Нормативные правовые акты, проекты правовых актов, подлежат обязательной антикоррупцион</w:t>
      </w:r>
      <w:r>
        <w:t>ной экспертизе и размещаются на</w:t>
      </w:r>
      <w:r w:rsidR="007452CD" w:rsidRPr="006E585C">
        <w:t xml:space="preserve"> официальном сайте администрации </w:t>
      </w:r>
      <w:r>
        <w:t>Осьминского сельского поселения</w:t>
      </w:r>
      <w:r w:rsidR="007452CD">
        <w:t>.</w:t>
      </w:r>
    </w:p>
    <w:p w:rsidR="007452CD" w:rsidRDefault="00014A8A" w:rsidP="007452CD">
      <w:pPr>
        <w:pStyle w:val="a4"/>
      </w:pPr>
      <w:r>
        <w:rPr>
          <w:b/>
        </w:rPr>
        <w:t>Выступила</w:t>
      </w:r>
      <w:r>
        <w:t>: Пан</w:t>
      </w:r>
      <w:r w:rsidR="007452CD" w:rsidRPr="006E585C">
        <w:t>ова М.В. Предложение</w:t>
      </w:r>
      <w:r w:rsidR="007452CD">
        <w:t>-информацию принять к сведению.</w:t>
      </w:r>
    </w:p>
    <w:p w:rsidR="007452CD" w:rsidRPr="006E585C" w:rsidRDefault="00014A8A" w:rsidP="007452CD">
      <w:pPr>
        <w:pStyle w:val="a4"/>
      </w:pPr>
      <w:r>
        <w:rPr>
          <w:b/>
        </w:rPr>
        <w:t>Решили</w:t>
      </w:r>
      <w:r w:rsidR="007452CD" w:rsidRPr="006E585C">
        <w:t>: Информацию принять к сведению. Продолжить мониторинг законодательства Российской Федерации, Ленинградской области.</w:t>
      </w:r>
    </w:p>
    <w:p w:rsidR="00AD4754" w:rsidRDefault="00AD4754" w:rsidP="00AD4754">
      <w:pPr>
        <w:pStyle w:val="a4"/>
      </w:pPr>
      <w:r>
        <w:rPr>
          <w:b/>
        </w:rPr>
        <w:t>Слушали</w:t>
      </w:r>
      <w:r>
        <w:t>: Панову М.В</w:t>
      </w:r>
      <w:r w:rsidRPr="006E585C">
        <w:t>. При проведении кадровой работы с личными делами муниципальных служащих, лиц, замещающих муници</w:t>
      </w:r>
      <w:r>
        <w:t>пальные должности, и проведению</w:t>
      </w:r>
      <w:r w:rsidRPr="006E585C">
        <w:t xml:space="preserve"> совместно с комиссией по осуществлению муниципальных закупок </w:t>
      </w:r>
      <w:r>
        <w:t>Осьминского сельского</w:t>
      </w:r>
      <w:r w:rsidRPr="006E585C">
        <w:t xml:space="preserve"> поселения , мониторинга закупок в целях выявления возможного конфликта интересов у указанных лиц в связи с организацией и проведением муниципальных закупок, нарушений не выявлено, личная заинтерес</w:t>
      </w:r>
      <w:r>
        <w:t>ованность отсутствует.</w:t>
      </w:r>
    </w:p>
    <w:p w:rsidR="00AD4754" w:rsidRPr="006E585C" w:rsidRDefault="00AD4754" w:rsidP="00AD4754">
      <w:pPr>
        <w:pStyle w:val="a4"/>
      </w:pPr>
      <w:r w:rsidRPr="00014A8A">
        <w:rPr>
          <w:b/>
        </w:rPr>
        <w:t>Решили</w:t>
      </w:r>
      <w:r w:rsidRPr="006E585C">
        <w:t>: Информацию принять к сведению. Продолжить работу в данном направлении.</w:t>
      </w:r>
    </w:p>
    <w:p w:rsidR="007452CD" w:rsidRDefault="007452CD" w:rsidP="006E585C">
      <w:pPr>
        <w:pStyle w:val="a4"/>
      </w:pPr>
    </w:p>
    <w:p w:rsidR="007452CD" w:rsidRDefault="007452CD" w:rsidP="006E585C">
      <w:pPr>
        <w:pStyle w:val="a4"/>
      </w:pPr>
    </w:p>
    <w:p w:rsidR="00262F36" w:rsidRDefault="00014A8A" w:rsidP="00014A8A">
      <w:pPr>
        <w:pStyle w:val="a4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Панова М.В.</w:t>
      </w:r>
    </w:p>
    <w:p w:rsidR="00014A8A" w:rsidRPr="006E585C" w:rsidRDefault="00014A8A" w:rsidP="00014A8A">
      <w:pPr>
        <w:pStyle w:val="a4"/>
      </w:pPr>
    </w:p>
    <w:p w:rsidR="005B04C4" w:rsidRPr="006E585C" w:rsidRDefault="00262F36" w:rsidP="00014A8A">
      <w:pPr>
        <w:pStyle w:val="a4"/>
      </w:pPr>
      <w:r w:rsidRPr="006E585C">
        <w:t>Секретарь комиссии</w:t>
      </w:r>
      <w:r w:rsidR="00014A8A">
        <w:tab/>
      </w:r>
      <w:r w:rsidR="00014A8A">
        <w:tab/>
      </w:r>
      <w:r w:rsidR="00014A8A">
        <w:tab/>
      </w:r>
      <w:r w:rsidR="00014A8A">
        <w:tab/>
      </w:r>
      <w:r w:rsidR="00014A8A">
        <w:tab/>
      </w:r>
      <w:r w:rsidR="00014A8A">
        <w:tab/>
        <w:t>Ефимова Н.Е.</w:t>
      </w:r>
    </w:p>
    <w:sectPr w:rsidR="005B04C4" w:rsidRPr="006E585C" w:rsidSect="0012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694A"/>
    <w:rsid w:val="00014A8A"/>
    <w:rsid w:val="001244E6"/>
    <w:rsid w:val="00262F36"/>
    <w:rsid w:val="0028663B"/>
    <w:rsid w:val="005B04C4"/>
    <w:rsid w:val="00637A5A"/>
    <w:rsid w:val="00671FFB"/>
    <w:rsid w:val="006E585C"/>
    <w:rsid w:val="007452CD"/>
    <w:rsid w:val="009D694A"/>
    <w:rsid w:val="00AD4754"/>
    <w:rsid w:val="00C110D2"/>
    <w:rsid w:val="00D4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E6"/>
  </w:style>
  <w:style w:type="paragraph" w:styleId="1">
    <w:name w:val="heading 1"/>
    <w:basedOn w:val="a"/>
    <w:link w:val="10"/>
    <w:uiPriority w:val="9"/>
    <w:qFormat/>
    <w:rsid w:val="009D6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58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868">
          <w:marLeft w:val="0"/>
          <w:marRight w:val="0"/>
          <w:marTop w:val="125"/>
          <w:marBottom w:val="0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  <w:div w:id="1611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301">
          <w:marLeft w:val="0"/>
          <w:marRight w:val="0"/>
          <w:marTop w:val="15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2017-12-12T08:40:00Z</cp:lastPrinted>
  <dcterms:created xsi:type="dcterms:W3CDTF">2017-12-08T12:46:00Z</dcterms:created>
  <dcterms:modified xsi:type="dcterms:W3CDTF">2017-12-12T10:28:00Z</dcterms:modified>
</cp:coreProperties>
</file>